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D54CCB" w:rsidR="00D24FE4" w:rsidP="00D54CCB" w:rsidRDefault="00282CC1" w14:paraId="69EE0BE3" w14:textId="25F80DEE">
      <w:pPr>
        <w:pStyle w:val="Title"/>
        <w:jc w:val="both"/>
        <w:rPr>
          <w:lang w:val="en-GB"/>
        </w:rPr>
      </w:pPr>
      <w:r w:rsidRPr="00D24FE4">
        <w:rPr>
          <w:b/>
          <w:bCs/>
          <w:noProof/>
        </w:rPr>
        <w:drawing>
          <wp:anchor distT="0" distB="0" distL="114300" distR="114300" simplePos="0" relativeHeight="251658240" behindDoc="1" locked="0" layoutInCell="1" allowOverlap="1" wp14:anchorId="6B89A503" wp14:editId="34CEB8F3">
            <wp:simplePos x="0" y="0"/>
            <wp:positionH relativeFrom="margin">
              <wp:align>right</wp:align>
            </wp:positionH>
            <wp:positionV relativeFrom="paragraph">
              <wp:posOffset>-812402</wp:posOffset>
            </wp:positionV>
            <wp:extent cx="2622550" cy="1675368"/>
            <wp:effectExtent l="0" t="0" r="635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2550" cy="16753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4FE4">
        <w:rPr>
          <w:lang w:val="en-GB"/>
        </w:rPr>
        <w:t xml:space="preserve">Corona protocol            </w:t>
      </w:r>
    </w:p>
    <w:p w:rsidRPr="00D54CCB" w:rsidR="00D24FE4" w:rsidP="00D54CCB" w:rsidRDefault="00D24FE4" w14:paraId="048F6F69" w14:textId="3F543EF1">
      <w:pPr>
        <w:pStyle w:val="Title"/>
        <w:jc w:val="both"/>
        <w:rPr>
          <w:lang w:val="en-GB"/>
        </w:rPr>
      </w:pPr>
      <w:r>
        <w:rPr>
          <w:lang w:val="en-GB"/>
        </w:rPr>
        <w:t>Life Science Run 2020</w:t>
      </w:r>
    </w:p>
    <w:p w:rsidRPr="00D54CCB" w:rsidR="00282CC1" w:rsidP="00D54CCB" w:rsidRDefault="00282CC1" w14:paraId="1DFF6A23" w14:textId="3F7233C1">
      <w:pPr>
        <w:jc w:val="both"/>
        <w:rPr>
          <w:lang w:val="nl-NL"/>
        </w:rPr>
      </w:pPr>
      <w:r w:rsidRPr="00282CC1">
        <w:rPr>
          <w:lang w:val="nl-NL"/>
        </w:rPr>
        <w:t xml:space="preserve">Dit protocol is geschreven om </w:t>
      </w:r>
      <w:r>
        <w:rPr>
          <w:lang w:val="nl-NL"/>
        </w:rPr>
        <w:t>een veilige Life Science Run te organiseren volgens de richtlijnen opgesteld door het RIVM.</w:t>
      </w:r>
    </w:p>
    <w:p w:rsidRPr="00D54CCB" w:rsidR="00282CC1" w:rsidP="00D54CCB" w:rsidRDefault="00282CC1" w14:paraId="1B3847B6" w14:textId="0DCD851B">
      <w:pPr>
        <w:pStyle w:val="ListParagraph"/>
        <w:numPr>
          <w:ilvl w:val="0"/>
          <w:numId w:val="1"/>
        </w:numPr>
        <w:jc w:val="both"/>
        <w:rPr>
          <w:lang w:val="nl-NL"/>
        </w:rPr>
      </w:pPr>
      <w:r>
        <w:rPr>
          <w:lang w:val="nl-NL"/>
        </w:rPr>
        <w:t xml:space="preserve">Er zal ten alle tijden gezorgd worden dat er </w:t>
      </w:r>
      <w:r w:rsidR="00370F8C">
        <w:rPr>
          <w:lang w:val="nl-NL"/>
        </w:rPr>
        <w:t xml:space="preserve">ten minste </w:t>
      </w:r>
      <w:r>
        <w:rPr>
          <w:lang w:val="nl-NL"/>
        </w:rPr>
        <w:t>1,5m afstand gehouden kan worden.</w:t>
      </w:r>
    </w:p>
    <w:p w:rsidRPr="00D54CCB" w:rsidR="00282CC1" w:rsidP="00D54CCB" w:rsidRDefault="00282CC1" w14:paraId="56BD6BC4" w14:textId="4C7DF2F8">
      <w:pPr>
        <w:pStyle w:val="ListParagraph"/>
        <w:numPr>
          <w:ilvl w:val="0"/>
          <w:numId w:val="1"/>
        </w:numPr>
        <w:jc w:val="both"/>
        <w:rPr>
          <w:lang w:val="nl-NL"/>
        </w:rPr>
      </w:pPr>
      <w:r>
        <w:rPr>
          <w:lang w:val="nl-NL"/>
        </w:rPr>
        <w:t>Er zal voor zowel de vrijwilligers als de deelnemers desinfectiemiddel aanwezig zijn om aangeraakt materiaal en handen te kunnen desinfecteren.</w:t>
      </w:r>
    </w:p>
    <w:p w:rsidRPr="00D54CCB" w:rsidR="00282CC1" w:rsidP="00D54CCB" w:rsidRDefault="00282CC1" w14:paraId="16DEE432" w14:textId="5DF76A7C">
      <w:pPr>
        <w:pStyle w:val="ListParagraph"/>
        <w:numPr>
          <w:ilvl w:val="0"/>
          <w:numId w:val="1"/>
        </w:numPr>
        <w:jc w:val="both"/>
        <w:rPr>
          <w:lang w:val="nl-NL"/>
        </w:rPr>
      </w:pPr>
      <w:r>
        <w:rPr>
          <w:lang w:val="nl-NL"/>
        </w:rPr>
        <w:t>De uitgifte van de startnummers kan ofwel gefaseerd gebeuren in de week voorafgaande aan het evenement of de startnummers van de deelnemers die in Wageningen, Bennekom en Ede wonen kunnen bezorgd worden. Beide maatregelen zouden ervoor zorgen dat je een opstopping op de dag zelf voorkomt</w:t>
      </w:r>
      <w:r w:rsidR="00370F8C">
        <w:rPr>
          <w:lang w:val="nl-NL"/>
        </w:rPr>
        <w:t>, en dus de 1,5m afstand kan waarborgen</w:t>
      </w:r>
      <w:r>
        <w:rPr>
          <w:lang w:val="nl-NL"/>
        </w:rPr>
        <w:t>.</w:t>
      </w:r>
    </w:p>
    <w:p w:rsidRPr="00D54CCB" w:rsidR="00282CC1" w:rsidP="0F45222E" w:rsidRDefault="00282CC1" w14:paraId="522E0C74" w14:noSpellErr="1" w14:textId="60E6F6A9">
      <w:pPr>
        <w:pStyle w:val="ListParagraph"/>
        <w:numPr>
          <w:ilvl w:val="0"/>
          <w:numId w:val="1"/>
        </w:numPr>
        <w:jc w:val="both"/>
        <w:rPr>
          <w:lang w:val="nl-NL"/>
        </w:rPr>
      </w:pPr>
      <w:r w:rsidRPr="0F45222E" w:rsidR="0F45222E">
        <w:rPr>
          <w:lang w:val="nl-NL"/>
        </w:rPr>
        <w:t>Er zal geen Na-inschrijving zijn welke op de dag zelf voor opstoppingen kan zorgen.</w:t>
      </w:r>
    </w:p>
    <w:p w:rsidRPr="00D54CCB" w:rsidR="00E01FC0" w:rsidP="0F45222E" w:rsidRDefault="00E01FC0" w14:paraId="260ACBD1" w14:noSpellErr="1" w14:textId="4BE3DDD4">
      <w:pPr>
        <w:pStyle w:val="ListParagraph"/>
        <w:numPr>
          <w:ilvl w:val="0"/>
          <w:numId w:val="1"/>
        </w:numPr>
        <w:jc w:val="both"/>
        <w:rPr>
          <w:lang w:val="nl-NL"/>
        </w:rPr>
      </w:pPr>
      <w:r w:rsidRPr="0F45222E" w:rsidR="0F45222E">
        <w:rPr>
          <w:lang w:val="nl-NL"/>
        </w:rPr>
        <w:t>Er zal een limiet komen op het aantal deelnemers. De hoogte hiervan zal afhankelijk zijn van de richtlijnen die het RIVM op dat moment hanteert. Het aantal organisatoren, vrijwilligers en deelnemers zal  gezamenlijk niet boven de limiet uitkomen die gesteld wordt. Mochten de richtlijnen veranderen gedurende de tijd dat de inschrijvingen open zijn dan zal de limiet zich daarop aanpassen.</w:t>
      </w:r>
      <w:r w:rsidRPr="0F45222E" w:rsidR="0F45222E">
        <w:rPr>
          <w:lang w:val="nl-NL"/>
        </w:rPr>
        <w:t xml:space="preserve"> (op het moment van schrijven 14-08-2020 is de limiet 250 totaal)</w:t>
      </w:r>
    </w:p>
    <w:p w:rsidRPr="00D54CCB" w:rsidR="0092301C" w:rsidP="0F45222E" w:rsidRDefault="0092301C" w14:paraId="6B4E6FF0" w14:noSpellErr="1" w14:textId="2184B0AB">
      <w:pPr>
        <w:pStyle w:val="ListParagraph"/>
        <w:numPr>
          <w:ilvl w:val="0"/>
          <w:numId w:val="1"/>
        </w:numPr>
        <w:jc w:val="both"/>
        <w:rPr>
          <w:lang w:val="nl-NL"/>
        </w:rPr>
      </w:pPr>
      <w:r w:rsidRPr="0F45222E" w:rsidR="0F45222E">
        <w:rPr>
          <w:lang w:val="nl-NL"/>
        </w:rPr>
        <w:t xml:space="preserve">Er worden tijdens het evenement maar weinig toeschouwers verwacht en </w:t>
      </w:r>
      <w:r w:rsidRPr="0F45222E" w:rsidR="0F45222E">
        <w:rPr>
          <w:lang w:val="nl-NL"/>
        </w:rPr>
        <w:t xml:space="preserve">er wordt actief gevraagd alleen naar de wedstrijd te komen. Mocht het noodzakelijk zijn in geval van kinderen of mindervalide dat er iemand bij is worden </w:t>
      </w:r>
      <w:r w:rsidRPr="0F45222E" w:rsidR="0F45222E">
        <w:rPr>
          <w:lang w:val="nl-NL"/>
        </w:rPr>
        <w:t>diegene die komen kijken gevraagd niet rond de drukte van de start en de finish te komen.</w:t>
      </w:r>
    </w:p>
    <w:p w:rsidRPr="00D54CCB" w:rsidR="00BC687D" w:rsidP="00D54CCB" w:rsidRDefault="00BC687D" w14:paraId="444DFF97" w14:textId="3EAAA41F">
      <w:pPr>
        <w:pStyle w:val="ListParagraph"/>
        <w:numPr>
          <w:ilvl w:val="0"/>
          <w:numId w:val="1"/>
        </w:numPr>
        <w:jc w:val="both"/>
        <w:rPr>
          <w:lang w:val="nl-NL"/>
        </w:rPr>
      </w:pPr>
      <w:r>
        <w:rPr>
          <w:lang w:val="nl-NL"/>
        </w:rPr>
        <w:t>Er kan van tevoren worden nagedacht over een parkeerplan. Op deze manier kun je de verkeersstroom op de dag zelf regelen en kun je ervoor zorgen dat mensen via de bredere paden richting het evenement komen. Dit is iets wat mocht dat wenselijk zijn in samenspraak met de WUR/Bongerd kan worden besproken en uitgedacht.</w:t>
      </w:r>
    </w:p>
    <w:p w:rsidRPr="00D54CCB" w:rsidR="00BC687D" w:rsidP="00D54CCB" w:rsidRDefault="003D7738" w14:paraId="33671AD2" w14:textId="091C1EDB">
      <w:pPr>
        <w:pStyle w:val="ListParagraph"/>
        <w:numPr>
          <w:ilvl w:val="0"/>
          <w:numId w:val="1"/>
        </w:numPr>
        <w:jc w:val="both"/>
        <w:rPr>
          <w:lang w:val="nl-NL"/>
        </w:rPr>
      </w:pPr>
      <w:r>
        <w:rPr>
          <w:lang w:val="nl-NL"/>
        </w:rPr>
        <w:t>Voor de start kunnen mensen worden opge</w:t>
      </w:r>
      <w:r w:rsidR="00622E3E">
        <w:rPr>
          <w:lang w:val="nl-NL"/>
        </w:rPr>
        <w:t xml:space="preserve">deeld in verschillende startvakken. Wanneer de deelnemers van tevoren aan kunnen geven welke snelheid ze kunnen/willen lopen kunnen </w:t>
      </w:r>
      <w:r w:rsidR="0077172F">
        <w:rPr>
          <w:lang w:val="nl-NL"/>
        </w:rPr>
        <w:t>wij de groepen op snelheid indelen. Verder zal de start plaatsvinden op een brede startstreep op de baan.</w:t>
      </w:r>
      <w:r w:rsidR="005271BC">
        <w:rPr>
          <w:lang w:val="nl-NL"/>
        </w:rPr>
        <w:t xml:space="preserve"> De grootte van de startgroepen wordt bepaald wanneer het duidelijk wordt </w:t>
      </w:r>
      <w:r w:rsidR="00CF023F">
        <w:rPr>
          <w:lang w:val="nl-NL"/>
        </w:rPr>
        <w:t>wat de exacte richtlijnen zijn.</w:t>
      </w:r>
    </w:p>
    <w:p w:rsidRPr="00D54CCB" w:rsidR="00CF023F" w:rsidP="0F45222E" w:rsidRDefault="000335E6" w14:paraId="16D86425" w14:noSpellErr="1" w14:textId="102130F7">
      <w:pPr>
        <w:pStyle w:val="ListParagraph"/>
        <w:numPr>
          <w:ilvl w:val="0"/>
          <w:numId w:val="1"/>
        </w:numPr>
        <w:jc w:val="both"/>
        <w:rPr>
          <w:lang w:val="nl-NL"/>
        </w:rPr>
      </w:pPr>
      <w:r w:rsidRPr="0F45222E" w:rsidR="0F45222E">
        <w:rPr>
          <w:lang w:val="nl-NL"/>
        </w:rPr>
        <w:t>Om een betere doorstroming bij de finish te krijgen kunnen we ervoor kiezen om geen banken neer te zetten en mensen erop aan te spreken niet teveel bij de finish op te hopen.</w:t>
      </w:r>
    </w:p>
    <w:p w:rsidRPr="00D54CCB" w:rsidR="00A113C0" w:rsidP="00D54CCB" w:rsidRDefault="001A495C" w14:paraId="080CF85D" w14:textId="60FBB139">
      <w:pPr>
        <w:pStyle w:val="ListParagraph"/>
        <w:numPr>
          <w:ilvl w:val="0"/>
          <w:numId w:val="1"/>
        </w:numPr>
        <w:jc w:val="both"/>
        <w:rPr>
          <w:lang w:val="nl-NL"/>
        </w:rPr>
      </w:pPr>
      <w:r>
        <w:rPr>
          <w:lang w:val="nl-NL"/>
        </w:rPr>
        <w:t xml:space="preserve">Een prijsuitreiking kan uiteindelijk in aangepaste vorm die dag plaatsvinden, of mocht dat nog te complex/risicovol </w:t>
      </w:r>
      <w:r w:rsidR="00426D6B">
        <w:rPr>
          <w:lang w:val="nl-NL"/>
        </w:rPr>
        <w:t>zijn zelfs online plaatsvinden later die dag of de dag erna.</w:t>
      </w:r>
    </w:p>
    <w:p w:rsidRPr="00BF0090" w:rsidR="001C2975" w:rsidP="00D54CCB" w:rsidRDefault="001C2975" w14:paraId="6552DDFD" w14:textId="24A76FA0">
      <w:pPr>
        <w:pStyle w:val="ListParagraph"/>
        <w:numPr>
          <w:ilvl w:val="0"/>
          <w:numId w:val="1"/>
        </w:numPr>
        <w:jc w:val="both"/>
        <w:rPr>
          <w:lang w:val="nl-NL"/>
        </w:rPr>
      </w:pPr>
      <w:r>
        <w:rPr>
          <w:lang w:val="nl-NL"/>
        </w:rPr>
        <w:t xml:space="preserve">Er zal bij de inschrijvingen een link zijn naar het protocol en mensen moeten aanvinken dat ze het gelezen hebben. Hierin zal ook expliciet vermeld staan dat mensen enkel mogen komen </w:t>
      </w:r>
      <w:r>
        <w:rPr>
          <w:lang w:val="nl-NL"/>
        </w:rPr>
        <w:lastRenderedPageBreak/>
        <w:t>wanneer ze geen van de corona</w:t>
      </w:r>
      <w:r w:rsidR="00026306">
        <w:rPr>
          <w:lang w:val="nl-NL"/>
        </w:rPr>
        <w:t xml:space="preserve"> </w:t>
      </w:r>
      <w:r w:rsidR="00370F8C">
        <w:rPr>
          <w:lang w:val="nl-NL"/>
        </w:rPr>
        <w:t xml:space="preserve">gerelateerde </w:t>
      </w:r>
      <w:r w:rsidR="00026306">
        <w:rPr>
          <w:lang w:val="nl-NL"/>
        </w:rPr>
        <w:t>klachten vertonen</w:t>
      </w:r>
      <w:r w:rsidR="00370F8C">
        <w:rPr>
          <w:lang w:val="nl-NL"/>
        </w:rPr>
        <w:t>, volgens de richtlijnen van het RIVM</w:t>
      </w:r>
      <w:r w:rsidR="00026306">
        <w:rPr>
          <w:lang w:val="nl-NL"/>
        </w:rPr>
        <w:t>.</w:t>
      </w:r>
    </w:p>
    <w:sectPr w:rsidRPr="00BF0090" w:rsidR="001C2975" w:rsidSect="00281BFA">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C65EDF"/>
    <w:multiLevelType w:val="hybridMultilevel"/>
    <w:tmpl w:val="B93CB5B8"/>
    <w:lvl w:ilvl="0" w:tplc="619AE35A">
      <w:numFmt w:val="bullet"/>
      <w:lvlText w:val="-"/>
      <w:lvlJc w:val="left"/>
      <w:pPr>
        <w:ind w:left="720" w:hanging="360"/>
      </w:pPr>
      <w:rPr>
        <w:rFonts w:hint="default" w:ascii="Calibri" w:hAnsi="Calibri" w:cs="Calibri" w:eastAsiaTheme="minorEastAsia"/>
      </w:rPr>
    </w:lvl>
    <w:lvl w:ilvl="1" w:tplc="20000003" w:tentative="1">
      <w:start w:val="1"/>
      <w:numFmt w:val="bullet"/>
      <w:lvlText w:val="o"/>
      <w:lvlJc w:val="left"/>
      <w:pPr>
        <w:ind w:left="1440" w:hanging="360"/>
      </w:pPr>
      <w:rPr>
        <w:rFonts w:hint="default" w:ascii="Courier New" w:hAnsi="Courier New" w:cs="Courier New"/>
      </w:rPr>
    </w:lvl>
    <w:lvl w:ilvl="2" w:tplc="20000005" w:tentative="1">
      <w:start w:val="1"/>
      <w:numFmt w:val="bullet"/>
      <w:lvlText w:val=""/>
      <w:lvlJc w:val="left"/>
      <w:pPr>
        <w:ind w:left="2160" w:hanging="360"/>
      </w:pPr>
      <w:rPr>
        <w:rFonts w:hint="default" w:ascii="Wingdings" w:hAnsi="Wingdings"/>
      </w:rPr>
    </w:lvl>
    <w:lvl w:ilvl="3" w:tplc="20000001" w:tentative="1">
      <w:start w:val="1"/>
      <w:numFmt w:val="bullet"/>
      <w:lvlText w:val=""/>
      <w:lvlJc w:val="left"/>
      <w:pPr>
        <w:ind w:left="2880" w:hanging="360"/>
      </w:pPr>
      <w:rPr>
        <w:rFonts w:hint="default" w:ascii="Symbol" w:hAnsi="Symbol"/>
      </w:rPr>
    </w:lvl>
    <w:lvl w:ilvl="4" w:tplc="20000003" w:tentative="1">
      <w:start w:val="1"/>
      <w:numFmt w:val="bullet"/>
      <w:lvlText w:val="o"/>
      <w:lvlJc w:val="left"/>
      <w:pPr>
        <w:ind w:left="3600" w:hanging="360"/>
      </w:pPr>
      <w:rPr>
        <w:rFonts w:hint="default" w:ascii="Courier New" w:hAnsi="Courier New" w:cs="Courier New"/>
      </w:rPr>
    </w:lvl>
    <w:lvl w:ilvl="5" w:tplc="20000005" w:tentative="1">
      <w:start w:val="1"/>
      <w:numFmt w:val="bullet"/>
      <w:lvlText w:val=""/>
      <w:lvlJc w:val="left"/>
      <w:pPr>
        <w:ind w:left="4320" w:hanging="360"/>
      </w:pPr>
      <w:rPr>
        <w:rFonts w:hint="default" w:ascii="Wingdings" w:hAnsi="Wingdings"/>
      </w:rPr>
    </w:lvl>
    <w:lvl w:ilvl="6" w:tplc="20000001" w:tentative="1">
      <w:start w:val="1"/>
      <w:numFmt w:val="bullet"/>
      <w:lvlText w:val=""/>
      <w:lvlJc w:val="left"/>
      <w:pPr>
        <w:ind w:left="5040" w:hanging="360"/>
      </w:pPr>
      <w:rPr>
        <w:rFonts w:hint="default" w:ascii="Symbol" w:hAnsi="Symbol"/>
      </w:rPr>
    </w:lvl>
    <w:lvl w:ilvl="7" w:tplc="20000003" w:tentative="1">
      <w:start w:val="1"/>
      <w:numFmt w:val="bullet"/>
      <w:lvlText w:val="o"/>
      <w:lvlJc w:val="left"/>
      <w:pPr>
        <w:ind w:left="5760" w:hanging="360"/>
      </w:pPr>
      <w:rPr>
        <w:rFonts w:hint="default" w:ascii="Courier New" w:hAnsi="Courier New" w:cs="Courier New"/>
      </w:rPr>
    </w:lvl>
    <w:lvl w:ilvl="8" w:tplc="2000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dirty"/>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FE4"/>
    <w:rsid w:val="00026306"/>
    <w:rsid w:val="000335E6"/>
    <w:rsid w:val="00197DEE"/>
    <w:rsid w:val="001A495C"/>
    <w:rsid w:val="001C2975"/>
    <w:rsid w:val="00281BFA"/>
    <w:rsid w:val="00282CC1"/>
    <w:rsid w:val="00370F8C"/>
    <w:rsid w:val="003D7738"/>
    <w:rsid w:val="00426D6B"/>
    <w:rsid w:val="005271BC"/>
    <w:rsid w:val="00622E3E"/>
    <w:rsid w:val="0077172F"/>
    <w:rsid w:val="0092083C"/>
    <w:rsid w:val="0092301C"/>
    <w:rsid w:val="0096546D"/>
    <w:rsid w:val="009B4552"/>
    <w:rsid w:val="009C54D4"/>
    <w:rsid w:val="00A113C0"/>
    <w:rsid w:val="00A94911"/>
    <w:rsid w:val="00BC687D"/>
    <w:rsid w:val="00BF0090"/>
    <w:rsid w:val="00C52201"/>
    <w:rsid w:val="00CF023F"/>
    <w:rsid w:val="00D24FE4"/>
    <w:rsid w:val="00D54CCB"/>
    <w:rsid w:val="00E01FC0"/>
    <w:rsid w:val="00E17EFF"/>
    <w:rsid w:val="00F82FF3"/>
    <w:rsid w:val="085A8599"/>
    <w:rsid w:val="0F45222E"/>
    <w:rsid w:val="1515A110"/>
    <w:rsid w:val="2A2D3099"/>
    <w:rsid w:val="36B71572"/>
    <w:rsid w:val="4D4A29C2"/>
    <w:rsid w:val="5627E8B7"/>
    <w:rsid w:val="58286429"/>
    <w:rsid w:val="6956F63B"/>
    <w:rsid w:val="6A45B5C9"/>
    <w:rsid w:val="79E502C3"/>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93807"/>
  <w15:chartTrackingRefBased/>
  <w15:docId w15:val="{A8C3B130-EBA9-412E-AFF0-6CADD540E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2"/>
        <w:szCs w:val="22"/>
        <w:lang w:val="en-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24FE4"/>
  </w:style>
  <w:style w:type="paragraph" w:styleId="Heading1">
    <w:name w:val="heading 1"/>
    <w:basedOn w:val="Normal"/>
    <w:next w:val="Normal"/>
    <w:link w:val="Heading1Char"/>
    <w:uiPriority w:val="9"/>
    <w:qFormat/>
    <w:rsid w:val="00D24FE4"/>
    <w:pPr>
      <w:keepNext/>
      <w:keepLines/>
      <w:spacing w:before="480" w:after="0"/>
      <w:outlineLvl w:val="0"/>
    </w:pPr>
    <w:rPr>
      <w:rFonts w:asciiTheme="majorHAnsi" w:hAnsiTheme="majorHAnsi" w:eastAsiaTheme="majorEastAsia"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D24FE4"/>
    <w:pPr>
      <w:keepNext/>
      <w:keepLines/>
      <w:spacing w:before="200" w:after="0"/>
      <w:outlineLvl w:val="1"/>
    </w:pPr>
    <w:rPr>
      <w:rFonts w:asciiTheme="majorHAnsi" w:hAnsiTheme="majorHAnsi" w:eastAsiaTheme="majorEastAsia"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D24FE4"/>
    <w:pPr>
      <w:keepNext/>
      <w:keepLines/>
      <w:spacing w:before="200" w:after="0"/>
      <w:outlineLvl w:val="2"/>
    </w:pPr>
    <w:rPr>
      <w:rFonts w:asciiTheme="majorHAnsi" w:hAnsiTheme="majorHAnsi" w:eastAsiaTheme="majorEastAsia" w:cstheme="majorBidi"/>
      <w:b/>
      <w:bCs/>
      <w:color w:val="4472C4" w:themeColor="accent1"/>
    </w:rPr>
  </w:style>
  <w:style w:type="paragraph" w:styleId="Heading4">
    <w:name w:val="heading 4"/>
    <w:basedOn w:val="Normal"/>
    <w:next w:val="Normal"/>
    <w:link w:val="Heading4Char"/>
    <w:uiPriority w:val="9"/>
    <w:semiHidden/>
    <w:unhideWhenUsed/>
    <w:qFormat/>
    <w:rsid w:val="00D24FE4"/>
    <w:pPr>
      <w:keepNext/>
      <w:keepLines/>
      <w:spacing w:before="200" w:after="0"/>
      <w:outlineLvl w:val="3"/>
    </w:pPr>
    <w:rPr>
      <w:rFonts w:asciiTheme="majorHAnsi" w:hAnsiTheme="majorHAnsi" w:eastAsiaTheme="majorEastAsia" w:cstheme="majorBidi"/>
      <w:b/>
      <w:bCs/>
      <w:i/>
      <w:iCs/>
      <w:color w:val="4472C4" w:themeColor="accent1"/>
    </w:rPr>
  </w:style>
  <w:style w:type="paragraph" w:styleId="Heading5">
    <w:name w:val="heading 5"/>
    <w:basedOn w:val="Normal"/>
    <w:next w:val="Normal"/>
    <w:link w:val="Heading5Char"/>
    <w:uiPriority w:val="9"/>
    <w:semiHidden/>
    <w:unhideWhenUsed/>
    <w:qFormat/>
    <w:rsid w:val="00D24FE4"/>
    <w:pPr>
      <w:keepNext/>
      <w:keepLines/>
      <w:spacing w:before="200" w:after="0"/>
      <w:outlineLvl w:val="4"/>
    </w:pPr>
    <w:rPr>
      <w:rFonts w:asciiTheme="majorHAnsi" w:hAnsiTheme="majorHAnsi" w:eastAsiaTheme="majorEastAsia" w:cstheme="majorBidi"/>
      <w:color w:val="1F3763" w:themeColor="accent1" w:themeShade="7F"/>
    </w:rPr>
  </w:style>
  <w:style w:type="paragraph" w:styleId="Heading6">
    <w:name w:val="heading 6"/>
    <w:basedOn w:val="Normal"/>
    <w:next w:val="Normal"/>
    <w:link w:val="Heading6Char"/>
    <w:uiPriority w:val="9"/>
    <w:semiHidden/>
    <w:unhideWhenUsed/>
    <w:qFormat/>
    <w:rsid w:val="00D24FE4"/>
    <w:pPr>
      <w:keepNext/>
      <w:keepLines/>
      <w:spacing w:before="200" w:after="0"/>
      <w:outlineLvl w:val="5"/>
    </w:pPr>
    <w:rPr>
      <w:rFonts w:asciiTheme="majorHAnsi" w:hAnsiTheme="majorHAnsi" w:eastAsiaTheme="majorEastAsia" w:cstheme="majorBidi"/>
      <w:i/>
      <w:iCs/>
      <w:color w:val="1F3763" w:themeColor="accent1" w:themeShade="7F"/>
    </w:rPr>
  </w:style>
  <w:style w:type="paragraph" w:styleId="Heading7">
    <w:name w:val="heading 7"/>
    <w:basedOn w:val="Normal"/>
    <w:next w:val="Normal"/>
    <w:link w:val="Heading7Char"/>
    <w:uiPriority w:val="9"/>
    <w:semiHidden/>
    <w:unhideWhenUsed/>
    <w:qFormat/>
    <w:rsid w:val="00D24FE4"/>
    <w:pPr>
      <w:keepNext/>
      <w:keepLines/>
      <w:spacing w:before="200" w:after="0"/>
      <w:outlineLvl w:val="6"/>
    </w:pPr>
    <w:rPr>
      <w:rFonts w:asciiTheme="majorHAnsi" w:hAnsiTheme="majorHAnsi"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D24FE4"/>
    <w:pPr>
      <w:keepNext/>
      <w:keepLines/>
      <w:spacing w:before="200" w:after="0"/>
      <w:outlineLvl w:val="7"/>
    </w:pPr>
    <w:rPr>
      <w:rFonts w:asciiTheme="majorHAnsi" w:hAnsiTheme="majorHAnsi" w:eastAsiaTheme="majorEastAsia" w:cstheme="majorBidi"/>
      <w:color w:val="4472C4" w:themeColor="accent1"/>
      <w:sz w:val="20"/>
      <w:szCs w:val="20"/>
    </w:rPr>
  </w:style>
  <w:style w:type="paragraph" w:styleId="Heading9">
    <w:name w:val="heading 9"/>
    <w:basedOn w:val="Normal"/>
    <w:next w:val="Normal"/>
    <w:link w:val="Heading9Char"/>
    <w:uiPriority w:val="9"/>
    <w:semiHidden/>
    <w:unhideWhenUsed/>
    <w:qFormat/>
    <w:rsid w:val="00D24FE4"/>
    <w:pPr>
      <w:keepNext/>
      <w:keepLines/>
      <w:spacing w:before="200" w:after="0"/>
      <w:outlineLvl w:val="8"/>
    </w:pPr>
    <w:rPr>
      <w:rFonts w:asciiTheme="majorHAnsi" w:hAnsiTheme="majorHAnsi" w:eastAsiaTheme="majorEastAsia" w:cstheme="majorBidi"/>
      <w:i/>
      <w:iCs/>
      <w:color w:val="404040" w:themeColor="text1" w:themeTint="BF"/>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D24FE4"/>
    <w:rPr>
      <w:rFonts w:asciiTheme="majorHAnsi" w:hAnsiTheme="majorHAnsi" w:eastAsiaTheme="majorEastAsia" w:cstheme="majorBidi"/>
      <w:b/>
      <w:bCs/>
      <w:color w:val="2F5496" w:themeColor="accent1" w:themeShade="BF"/>
      <w:sz w:val="28"/>
      <w:szCs w:val="28"/>
    </w:rPr>
  </w:style>
  <w:style w:type="character" w:styleId="Heading2Char" w:customStyle="1">
    <w:name w:val="Heading 2 Char"/>
    <w:basedOn w:val="DefaultParagraphFont"/>
    <w:link w:val="Heading2"/>
    <w:uiPriority w:val="9"/>
    <w:rsid w:val="00D24FE4"/>
    <w:rPr>
      <w:rFonts w:asciiTheme="majorHAnsi" w:hAnsiTheme="majorHAnsi" w:eastAsiaTheme="majorEastAsia" w:cstheme="majorBidi"/>
      <w:b/>
      <w:bCs/>
      <w:color w:val="4472C4" w:themeColor="accent1"/>
      <w:sz w:val="26"/>
      <w:szCs w:val="26"/>
    </w:rPr>
  </w:style>
  <w:style w:type="paragraph" w:styleId="Title">
    <w:name w:val="Title"/>
    <w:basedOn w:val="Normal"/>
    <w:next w:val="Normal"/>
    <w:link w:val="TitleChar"/>
    <w:uiPriority w:val="10"/>
    <w:qFormat/>
    <w:rsid w:val="00D24FE4"/>
    <w:pPr>
      <w:pBdr>
        <w:bottom w:val="single" w:color="4472C4" w:themeColor="accent1" w:sz="8" w:space="4"/>
      </w:pBdr>
      <w:spacing w:after="300" w:line="240" w:lineRule="auto"/>
      <w:contextualSpacing/>
    </w:pPr>
    <w:rPr>
      <w:rFonts w:asciiTheme="majorHAnsi" w:hAnsiTheme="majorHAnsi" w:eastAsiaTheme="majorEastAsia" w:cstheme="majorBidi"/>
      <w:color w:val="323E4F" w:themeColor="text2" w:themeShade="BF"/>
      <w:spacing w:val="5"/>
      <w:sz w:val="52"/>
      <w:szCs w:val="52"/>
    </w:rPr>
  </w:style>
  <w:style w:type="character" w:styleId="TitleChar" w:customStyle="1">
    <w:name w:val="Title Char"/>
    <w:basedOn w:val="DefaultParagraphFont"/>
    <w:link w:val="Title"/>
    <w:uiPriority w:val="10"/>
    <w:rsid w:val="00D24FE4"/>
    <w:rPr>
      <w:rFonts w:asciiTheme="majorHAnsi" w:hAnsiTheme="majorHAnsi" w:eastAsiaTheme="majorEastAsia" w:cstheme="majorBidi"/>
      <w:color w:val="323E4F" w:themeColor="text2" w:themeShade="BF"/>
      <w:spacing w:val="5"/>
      <w:sz w:val="52"/>
      <w:szCs w:val="52"/>
    </w:rPr>
  </w:style>
  <w:style w:type="character" w:styleId="Heading3Char" w:customStyle="1">
    <w:name w:val="Heading 3 Char"/>
    <w:basedOn w:val="DefaultParagraphFont"/>
    <w:link w:val="Heading3"/>
    <w:uiPriority w:val="9"/>
    <w:semiHidden/>
    <w:rsid w:val="00D24FE4"/>
    <w:rPr>
      <w:rFonts w:asciiTheme="majorHAnsi" w:hAnsiTheme="majorHAnsi" w:eastAsiaTheme="majorEastAsia" w:cstheme="majorBidi"/>
      <w:b/>
      <w:bCs/>
      <w:color w:val="4472C4" w:themeColor="accent1"/>
    </w:rPr>
  </w:style>
  <w:style w:type="character" w:styleId="Heading4Char" w:customStyle="1">
    <w:name w:val="Heading 4 Char"/>
    <w:basedOn w:val="DefaultParagraphFont"/>
    <w:link w:val="Heading4"/>
    <w:uiPriority w:val="9"/>
    <w:semiHidden/>
    <w:rsid w:val="00D24FE4"/>
    <w:rPr>
      <w:rFonts w:asciiTheme="majorHAnsi" w:hAnsiTheme="majorHAnsi" w:eastAsiaTheme="majorEastAsia" w:cstheme="majorBidi"/>
      <w:b/>
      <w:bCs/>
      <w:i/>
      <w:iCs/>
      <w:color w:val="4472C4" w:themeColor="accent1"/>
    </w:rPr>
  </w:style>
  <w:style w:type="character" w:styleId="Heading5Char" w:customStyle="1">
    <w:name w:val="Heading 5 Char"/>
    <w:basedOn w:val="DefaultParagraphFont"/>
    <w:link w:val="Heading5"/>
    <w:uiPriority w:val="9"/>
    <w:semiHidden/>
    <w:rsid w:val="00D24FE4"/>
    <w:rPr>
      <w:rFonts w:asciiTheme="majorHAnsi" w:hAnsiTheme="majorHAnsi" w:eastAsiaTheme="majorEastAsia" w:cstheme="majorBidi"/>
      <w:color w:val="1F3763" w:themeColor="accent1" w:themeShade="7F"/>
    </w:rPr>
  </w:style>
  <w:style w:type="character" w:styleId="Heading6Char" w:customStyle="1">
    <w:name w:val="Heading 6 Char"/>
    <w:basedOn w:val="DefaultParagraphFont"/>
    <w:link w:val="Heading6"/>
    <w:uiPriority w:val="9"/>
    <w:semiHidden/>
    <w:rsid w:val="00D24FE4"/>
    <w:rPr>
      <w:rFonts w:asciiTheme="majorHAnsi" w:hAnsiTheme="majorHAnsi" w:eastAsiaTheme="majorEastAsia" w:cstheme="majorBidi"/>
      <w:i/>
      <w:iCs/>
      <w:color w:val="1F3763" w:themeColor="accent1" w:themeShade="7F"/>
    </w:rPr>
  </w:style>
  <w:style w:type="character" w:styleId="Heading7Char" w:customStyle="1">
    <w:name w:val="Heading 7 Char"/>
    <w:basedOn w:val="DefaultParagraphFont"/>
    <w:link w:val="Heading7"/>
    <w:uiPriority w:val="9"/>
    <w:semiHidden/>
    <w:rsid w:val="00D24FE4"/>
    <w:rPr>
      <w:rFonts w:asciiTheme="majorHAnsi" w:hAnsiTheme="majorHAnsi" w:eastAsiaTheme="majorEastAsia" w:cstheme="majorBidi"/>
      <w:i/>
      <w:iCs/>
      <w:color w:val="404040" w:themeColor="text1" w:themeTint="BF"/>
    </w:rPr>
  </w:style>
  <w:style w:type="character" w:styleId="Heading8Char" w:customStyle="1">
    <w:name w:val="Heading 8 Char"/>
    <w:basedOn w:val="DefaultParagraphFont"/>
    <w:link w:val="Heading8"/>
    <w:uiPriority w:val="9"/>
    <w:semiHidden/>
    <w:rsid w:val="00D24FE4"/>
    <w:rPr>
      <w:rFonts w:asciiTheme="majorHAnsi" w:hAnsiTheme="majorHAnsi" w:eastAsiaTheme="majorEastAsia" w:cstheme="majorBidi"/>
      <w:color w:val="4472C4" w:themeColor="accent1"/>
      <w:sz w:val="20"/>
      <w:szCs w:val="20"/>
    </w:rPr>
  </w:style>
  <w:style w:type="character" w:styleId="Heading9Char" w:customStyle="1">
    <w:name w:val="Heading 9 Char"/>
    <w:basedOn w:val="DefaultParagraphFont"/>
    <w:link w:val="Heading9"/>
    <w:uiPriority w:val="9"/>
    <w:semiHidden/>
    <w:rsid w:val="00D24FE4"/>
    <w:rPr>
      <w:rFonts w:asciiTheme="majorHAnsi" w:hAnsiTheme="majorHAnsi" w:eastAsiaTheme="majorEastAsia" w:cstheme="majorBidi"/>
      <w:i/>
      <w:iCs/>
      <w:color w:val="404040" w:themeColor="text1" w:themeTint="BF"/>
      <w:sz w:val="20"/>
      <w:szCs w:val="20"/>
    </w:rPr>
  </w:style>
  <w:style w:type="paragraph" w:styleId="Caption">
    <w:name w:val="caption"/>
    <w:basedOn w:val="Normal"/>
    <w:next w:val="Normal"/>
    <w:uiPriority w:val="35"/>
    <w:semiHidden/>
    <w:unhideWhenUsed/>
    <w:qFormat/>
    <w:rsid w:val="00D24FE4"/>
    <w:pPr>
      <w:spacing w:line="240" w:lineRule="auto"/>
    </w:pPr>
    <w:rPr>
      <w:b/>
      <w:bCs/>
      <w:color w:val="4472C4" w:themeColor="accent1"/>
      <w:sz w:val="18"/>
      <w:szCs w:val="18"/>
    </w:rPr>
  </w:style>
  <w:style w:type="paragraph" w:styleId="Subtitle">
    <w:name w:val="Subtitle"/>
    <w:basedOn w:val="Normal"/>
    <w:next w:val="Normal"/>
    <w:link w:val="SubtitleChar"/>
    <w:uiPriority w:val="11"/>
    <w:qFormat/>
    <w:rsid w:val="00D24FE4"/>
    <w:pPr>
      <w:numPr>
        <w:ilvl w:val="1"/>
      </w:numPr>
    </w:pPr>
    <w:rPr>
      <w:rFonts w:asciiTheme="majorHAnsi" w:hAnsiTheme="majorHAnsi" w:eastAsiaTheme="majorEastAsia" w:cstheme="majorBidi"/>
      <w:i/>
      <w:iCs/>
      <w:color w:val="4472C4" w:themeColor="accent1"/>
      <w:spacing w:val="15"/>
      <w:sz w:val="24"/>
      <w:szCs w:val="24"/>
    </w:rPr>
  </w:style>
  <w:style w:type="character" w:styleId="SubtitleChar" w:customStyle="1">
    <w:name w:val="Subtitle Char"/>
    <w:basedOn w:val="DefaultParagraphFont"/>
    <w:link w:val="Subtitle"/>
    <w:uiPriority w:val="11"/>
    <w:rsid w:val="00D24FE4"/>
    <w:rPr>
      <w:rFonts w:asciiTheme="majorHAnsi" w:hAnsiTheme="majorHAnsi" w:eastAsiaTheme="majorEastAsia" w:cstheme="majorBidi"/>
      <w:i/>
      <w:iCs/>
      <w:color w:val="4472C4" w:themeColor="accent1"/>
      <w:spacing w:val="15"/>
      <w:sz w:val="24"/>
      <w:szCs w:val="24"/>
    </w:rPr>
  </w:style>
  <w:style w:type="character" w:styleId="Strong">
    <w:name w:val="Strong"/>
    <w:basedOn w:val="DefaultParagraphFont"/>
    <w:uiPriority w:val="22"/>
    <w:qFormat/>
    <w:rsid w:val="00D24FE4"/>
    <w:rPr>
      <w:b/>
      <w:bCs/>
    </w:rPr>
  </w:style>
  <w:style w:type="character" w:styleId="Emphasis">
    <w:name w:val="Emphasis"/>
    <w:basedOn w:val="DefaultParagraphFont"/>
    <w:uiPriority w:val="20"/>
    <w:qFormat/>
    <w:rsid w:val="00D24FE4"/>
    <w:rPr>
      <w:i/>
      <w:iCs/>
    </w:rPr>
  </w:style>
  <w:style w:type="paragraph" w:styleId="NoSpacing">
    <w:name w:val="No Spacing"/>
    <w:uiPriority w:val="1"/>
    <w:qFormat/>
    <w:rsid w:val="00D24FE4"/>
    <w:pPr>
      <w:spacing w:after="0" w:line="240" w:lineRule="auto"/>
    </w:pPr>
  </w:style>
  <w:style w:type="paragraph" w:styleId="Quote">
    <w:name w:val="Quote"/>
    <w:basedOn w:val="Normal"/>
    <w:next w:val="Normal"/>
    <w:link w:val="QuoteChar"/>
    <w:uiPriority w:val="29"/>
    <w:qFormat/>
    <w:rsid w:val="00D24FE4"/>
    <w:rPr>
      <w:i/>
      <w:iCs/>
      <w:color w:val="000000" w:themeColor="text1"/>
    </w:rPr>
  </w:style>
  <w:style w:type="character" w:styleId="QuoteChar" w:customStyle="1">
    <w:name w:val="Quote Char"/>
    <w:basedOn w:val="DefaultParagraphFont"/>
    <w:link w:val="Quote"/>
    <w:uiPriority w:val="29"/>
    <w:rsid w:val="00D24FE4"/>
    <w:rPr>
      <w:i/>
      <w:iCs/>
      <w:color w:val="000000" w:themeColor="text1"/>
    </w:rPr>
  </w:style>
  <w:style w:type="paragraph" w:styleId="IntenseQuote">
    <w:name w:val="Intense Quote"/>
    <w:basedOn w:val="Normal"/>
    <w:next w:val="Normal"/>
    <w:link w:val="IntenseQuoteChar"/>
    <w:uiPriority w:val="30"/>
    <w:qFormat/>
    <w:rsid w:val="00D24FE4"/>
    <w:pPr>
      <w:pBdr>
        <w:bottom w:val="single" w:color="4472C4" w:themeColor="accent1" w:sz="4" w:space="4"/>
      </w:pBdr>
      <w:spacing w:before="200" w:after="280"/>
      <w:ind w:left="936" w:right="936"/>
    </w:pPr>
    <w:rPr>
      <w:b/>
      <w:bCs/>
      <w:i/>
      <w:iCs/>
      <w:color w:val="4472C4" w:themeColor="accent1"/>
    </w:rPr>
  </w:style>
  <w:style w:type="character" w:styleId="IntenseQuoteChar" w:customStyle="1">
    <w:name w:val="Intense Quote Char"/>
    <w:basedOn w:val="DefaultParagraphFont"/>
    <w:link w:val="IntenseQuote"/>
    <w:uiPriority w:val="30"/>
    <w:rsid w:val="00D24FE4"/>
    <w:rPr>
      <w:b/>
      <w:bCs/>
      <w:i/>
      <w:iCs/>
      <w:color w:val="4472C4" w:themeColor="accent1"/>
    </w:rPr>
  </w:style>
  <w:style w:type="character" w:styleId="SubtleEmphasis">
    <w:name w:val="Subtle Emphasis"/>
    <w:basedOn w:val="DefaultParagraphFont"/>
    <w:uiPriority w:val="19"/>
    <w:qFormat/>
    <w:rsid w:val="00D24FE4"/>
    <w:rPr>
      <w:i/>
      <w:iCs/>
      <w:color w:val="808080" w:themeColor="text1" w:themeTint="7F"/>
    </w:rPr>
  </w:style>
  <w:style w:type="character" w:styleId="IntenseEmphasis">
    <w:name w:val="Intense Emphasis"/>
    <w:basedOn w:val="DefaultParagraphFont"/>
    <w:uiPriority w:val="21"/>
    <w:qFormat/>
    <w:rsid w:val="00D24FE4"/>
    <w:rPr>
      <w:b/>
      <w:bCs/>
      <w:i/>
      <w:iCs/>
      <w:color w:val="4472C4" w:themeColor="accent1"/>
    </w:rPr>
  </w:style>
  <w:style w:type="character" w:styleId="SubtleReference">
    <w:name w:val="Subtle Reference"/>
    <w:basedOn w:val="DefaultParagraphFont"/>
    <w:uiPriority w:val="31"/>
    <w:qFormat/>
    <w:rsid w:val="00D24FE4"/>
    <w:rPr>
      <w:smallCaps/>
      <w:color w:val="ED7D31" w:themeColor="accent2"/>
      <w:u w:val="single"/>
    </w:rPr>
  </w:style>
  <w:style w:type="character" w:styleId="IntenseReference">
    <w:name w:val="Intense Reference"/>
    <w:basedOn w:val="DefaultParagraphFont"/>
    <w:uiPriority w:val="32"/>
    <w:qFormat/>
    <w:rsid w:val="00D24FE4"/>
    <w:rPr>
      <w:b/>
      <w:bCs/>
      <w:smallCaps/>
      <w:color w:val="ED7D31" w:themeColor="accent2"/>
      <w:spacing w:val="5"/>
      <w:u w:val="single"/>
    </w:rPr>
  </w:style>
  <w:style w:type="character" w:styleId="BookTitle">
    <w:name w:val="Book Title"/>
    <w:basedOn w:val="DefaultParagraphFont"/>
    <w:uiPriority w:val="33"/>
    <w:qFormat/>
    <w:rsid w:val="00D24FE4"/>
    <w:rPr>
      <w:b/>
      <w:bCs/>
      <w:smallCaps/>
      <w:spacing w:val="5"/>
    </w:rPr>
  </w:style>
  <w:style w:type="paragraph" w:styleId="TOCHeading">
    <w:name w:val="TOC Heading"/>
    <w:basedOn w:val="Heading1"/>
    <w:next w:val="Normal"/>
    <w:uiPriority w:val="39"/>
    <w:semiHidden/>
    <w:unhideWhenUsed/>
    <w:qFormat/>
    <w:rsid w:val="00D24FE4"/>
    <w:pPr>
      <w:outlineLvl w:val="9"/>
    </w:pPr>
  </w:style>
  <w:style w:type="paragraph" w:styleId="ListParagraph">
    <w:name w:val="List Paragraph"/>
    <w:basedOn w:val="Normal"/>
    <w:uiPriority w:val="34"/>
    <w:qFormat/>
    <w:rsid w:val="00282CC1"/>
    <w:pPr>
      <w:ind w:left="720"/>
      <w:contextualSpacing/>
    </w:pPr>
  </w:style>
  <w:style w:type="character" w:styleId="CommentReference">
    <w:name w:val="annotation reference"/>
    <w:basedOn w:val="DefaultParagraphFont"/>
    <w:uiPriority w:val="99"/>
    <w:semiHidden/>
    <w:unhideWhenUsed/>
    <w:rsid w:val="00370F8C"/>
    <w:rPr>
      <w:sz w:val="16"/>
      <w:szCs w:val="16"/>
    </w:rPr>
  </w:style>
  <w:style w:type="paragraph" w:styleId="CommentText">
    <w:name w:val="annotation text"/>
    <w:basedOn w:val="Normal"/>
    <w:link w:val="CommentTextChar"/>
    <w:uiPriority w:val="99"/>
    <w:semiHidden/>
    <w:unhideWhenUsed/>
    <w:rsid w:val="00370F8C"/>
    <w:pPr>
      <w:spacing w:line="240" w:lineRule="auto"/>
    </w:pPr>
    <w:rPr>
      <w:sz w:val="20"/>
      <w:szCs w:val="20"/>
    </w:rPr>
  </w:style>
  <w:style w:type="character" w:styleId="CommentTextChar" w:customStyle="1">
    <w:name w:val="Comment Text Char"/>
    <w:basedOn w:val="DefaultParagraphFont"/>
    <w:link w:val="CommentText"/>
    <w:uiPriority w:val="99"/>
    <w:semiHidden/>
    <w:rsid w:val="00370F8C"/>
    <w:rPr>
      <w:sz w:val="20"/>
      <w:szCs w:val="20"/>
    </w:rPr>
  </w:style>
  <w:style w:type="paragraph" w:styleId="CommentSubject">
    <w:name w:val="annotation subject"/>
    <w:basedOn w:val="CommentText"/>
    <w:next w:val="CommentText"/>
    <w:link w:val="CommentSubjectChar"/>
    <w:uiPriority w:val="99"/>
    <w:semiHidden/>
    <w:unhideWhenUsed/>
    <w:rsid w:val="00370F8C"/>
    <w:rPr>
      <w:b/>
      <w:bCs/>
    </w:rPr>
  </w:style>
  <w:style w:type="character" w:styleId="CommentSubjectChar" w:customStyle="1">
    <w:name w:val="Comment Subject Char"/>
    <w:basedOn w:val="CommentTextChar"/>
    <w:link w:val="CommentSubject"/>
    <w:uiPriority w:val="99"/>
    <w:semiHidden/>
    <w:rsid w:val="00370F8C"/>
    <w:rPr>
      <w:b/>
      <w:bCs/>
      <w:sz w:val="20"/>
      <w:szCs w:val="20"/>
    </w:rPr>
  </w:style>
  <w:style w:type="paragraph" w:styleId="BalloonText">
    <w:name w:val="Balloon Text"/>
    <w:basedOn w:val="Normal"/>
    <w:link w:val="BalloonTextChar"/>
    <w:uiPriority w:val="99"/>
    <w:semiHidden/>
    <w:unhideWhenUsed/>
    <w:rsid w:val="00370F8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70F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theme" Target="theme/theme1.xml" Id="rId11" /><Relationship Type="http://schemas.openxmlformats.org/officeDocument/2006/relationships/numbering" Target="numbering.xml" Id="rId5" /><Relationship Type="http://schemas.openxmlformats.org/officeDocument/2006/relationships/fontTable" Target="fontTable.xml" Id="rId10" /><Relationship Type="http://schemas.openxmlformats.org/officeDocument/2006/relationships/customXml" Target="../customXml/item4.xml" Id="rId4" /><Relationship Type="http://schemas.openxmlformats.org/officeDocument/2006/relationships/image" Target="media/image1.png" Id="rId9"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5FA7A0EFBA804DA3048D936BFA245E" ma:contentTypeVersion="4" ma:contentTypeDescription="Create a new document." ma:contentTypeScope="" ma:versionID="e754a17c6591e2d02783f0f25389a8ec">
  <xsd:schema xmlns:xsd="http://www.w3.org/2001/XMLSchema" xmlns:xs="http://www.w3.org/2001/XMLSchema" xmlns:p="http://schemas.microsoft.com/office/2006/metadata/properties" xmlns:ns2="2a9c5bfa-e4fd-4ce7-ac19-e9b5936a0eb7" targetNamespace="http://schemas.microsoft.com/office/2006/metadata/properties" ma:root="true" ma:fieldsID="6edfa4f7d1f6e0ddc5924ccf5bada299" ns2:_="">
    <xsd:import namespace="2a9c5bfa-e4fd-4ce7-ac19-e9b5936a0e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9c5bfa-e4fd-4ce7-ac19-e9b5936a0eb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04FD5-B23A-4640-9CF6-7D37D5CFA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9c5bfa-e4fd-4ce7-ac19-e9b5936a0e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B75364-E7FD-48B2-B118-F913A7A9A3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E8CCB2-0833-4AD1-A7E0-6B62F4883695}">
  <ds:schemaRefs>
    <ds:schemaRef ds:uri="http://schemas.microsoft.com/sharepoint/v3/contenttype/forms"/>
  </ds:schemaRefs>
</ds:datastoreItem>
</file>

<file path=customXml/itemProps4.xml><?xml version="1.0" encoding="utf-8"?>
<ds:datastoreItem xmlns:ds="http://schemas.openxmlformats.org/officeDocument/2006/customXml" ds:itemID="{5418304C-8100-4192-B5C5-C5BCD373AC1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Rick van de Ven</dc:creator>
  <keywords/>
  <dc:description/>
  <lastModifiedBy>Ven, Rick van de</lastModifiedBy>
  <revision>36</revision>
  <dcterms:created xsi:type="dcterms:W3CDTF">2020-05-27T08:03:00.0000000Z</dcterms:created>
  <dcterms:modified xsi:type="dcterms:W3CDTF">2020-08-14T09:28:21.2831709Z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0x0101009D5FA7A0EFBA804DA3048D936BFA245E</vt:lpwstr>
  </property>
</Properties>
</file>